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E5" w:rsidRPr="007444B4" w:rsidRDefault="002160F2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>Добрый  д</w:t>
      </w:r>
      <w:r w:rsidR="007900CD" w:rsidRPr="007444B4">
        <w:rPr>
          <w:rFonts w:ascii="Times New Roman" w:hAnsi="Times New Roman" w:cs="Times New Roman"/>
          <w:sz w:val="24"/>
          <w:szCs w:val="24"/>
        </w:rPr>
        <w:t>ен</w:t>
      </w:r>
      <w:r w:rsidRPr="007444B4">
        <w:rPr>
          <w:rFonts w:ascii="Times New Roman" w:hAnsi="Times New Roman" w:cs="Times New Roman"/>
          <w:sz w:val="24"/>
          <w:szCs w:val="24"/>
        </w:rPr>
        <w:t>ь</w:t>
      </w:r>
      <w:r w:rsidR="007900CD" w:rsidRPr="007444B4">
        <w:rPr>
          <w:rFonts w:ascii="Times New Roman" w:hAnsi="Times New Roman" w:cs="Times New Roman"/>
          <w:sz w:val="24"/>
          <w:szCs w:val="24"/>
        </w:rPr>
        <w:t>,</w:t>
      </w:r>
      <w:r w:rsidRPr="007444B4">
        <w:rPr>
          <w:rFonts w:ascii="Times New Roman" w:hAnsi="Times New Roman" w:cs="Times New Roman"/>
          <w:sz w:val="24"/>
          <w:szCs w:val="24"/>
        </w:rPr>
        <w:t xml:space="preserve"> уважа</w:t>
      </w:r>
      <w:r w:rsidR="007900CD" w:rsidRPr="007444B4">
        <w:rPr>
          <w:rFonts w:ascii="Times New Roman" w:hAnsi="Times New Roman" w:cs="Times New Roman"/>
          <w:sz w:val="24"/>
          <w:szCs w:val="24"/>
        </w:rPr>
        <w:t xml:space="preserve">емые </w:t>
      </w:r>
      <w:r w:rsidRPr="007444B4">
        <w:rPr>
          <w:rFonts w:ascii="Times New Roman" w:hAnsi="Times New Roman" w:cs="Times New Roman"/>
          <w:sz w:val="24"/>
          <w:szCs w:val="24"/>
        </w:rPr>
        <w:t>колл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>ги.</w:t>
      </w:r>
      <w:r w:rsidR="007900CD" w:rsidRPr="007444B4">
        <w:rPr>
          <w:rFonts w:ascii="Times New Roman" w:hAnsi="Times New Roman" w:cs="Times New Roman"/>
          <w:sz w:val="24"/>
          <w:szCs w:val="24"/>
        </w:rPr>
        <w:t xml:space="preserve"> Р</w:t>
      </w:r>
      <w:r w:rsidRPr="007444B4">
        <w:rPr>
          <w:rFonts w:ascii="Times New Roman" w:hAnsi="Times New Roman" w:cs="Times New Roman"/>
          <w:sz w:val="24"/>
          <w:szCs w:val="24"/>
        </w:rPr>
        <w:t>аз</w:t>
      </w:r>
      <w:r w:rsidR="007900CD" w:rsidRPr="007444B4">
        <w:rPr>
          <w:rFonts w:ascii="Times New Roman" w:hAnsi="Times New Roman" w:cs="Times New Roman"/>
          <w:sz w:val="24"/>
          <w:szCs w:val="24"/>
        </w:rPr>
        <w:t xml:space="preserve">решите </w:t>
      </w:r>
      <w:r w:rsidRPr="007444B4">
        <w:rPr>
          <w:rFonts w:ascii="Times New Roman" w:hAnsi="Times New Roman" w:cs="Times New Roman"/>
          <w:sz w:val="24"/>
          <w:szCs w:val="24"/>
        </w:rPr>
        <w:t>пр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>дставиться -  п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 xml:space="preserve">дагог 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7900CD" w:rsidRPr="007444B4">
        <w:rPr>
          <w:rFonts w:ascii="Times New Roman" w:hAnsi="Times New Roman" w:cs="Times New Roman"/>
          <w:sz w:val="24"/>
          <w:szCs w:val="24"/>
        </w:rPr>
        <w:t>н</w:t>
      </w:r>
      <w:r w:rsidRPr="007444B4">
        <w:rPr>
          <w:rFonts w:ascii="Times New Roman" w:hAnsi="Times New Roman" w:cs="Times New Roman"/>
          <w:sz w:val="24"/>
          <w:szCs w:val="24"/>
        </w:rPr>
        <w:t>ия Каюмова Лиа</w:t>
      </w:r>
      <w:r w:rsidR="007900CD" w:rsidRPr="007444B4">
        <w:rPr>
          <w:rFonts w:ascii="Times New Roman" w:hAnsi="Times New Roman" w:cs="Times New Roman"/>
          <w:sz w:val="24"/>
          <w:szCs w:val="24"/>
        </w:rPr>
        <w:t>н</w:t>
      </w:r>
      <w:r w:rsidRPr="007444B4">
        <w:rPr>
          <w:rFonts w:ascii="Times New Roman" w:hAnsi="Times New Roman" w:cs="Times New Roman"/>
          <w:sz w:val="24"/>
          <w:szCs w:val="24"/>
        </w:rPr>
        <w:t>а Ир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>ков</w:t>
      </w:r>
      <w:r w:rsidR="007900CD" w:rsidRPr="007444B4">
        <w:rPr>
          <w:rFonts w:ascii="Times New Roman" w:hAnsi="Times New Roman" w:cs="Times New Roman"/>
          <w:sz w:val="24"/>
          <w:szCs w:val="24"/>
        </w:rPr>
        <w:t>н</w:t>
      </w:r>
      <w:r w:rsidRPr="007444B4">
        <w:rPr>
          <w:rFonts w:ascii="Times New Roman" w:hAnsi="Times New Roman" w:cs="Times New Roman"/>
          <w:sz w:val="24"/>
          <w:szCs w:val="24"/>
        </w:rPr>
        <w:t>а. Т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 xml:space="preserve">ма 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>мо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Мастер-класс  «Как управлять квадрокоптером». </w:t>
      </w:r>
      <w:r w:rsidR="005B7D30" w:rsidRPr="0074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E5" w:rsidRPr="007444B4" w:rsidRDefault="00A873E5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 xml:space="preserve">В настоящее время беспилотные воздушные суда (БВС) используются фактически повсеместно для гражданских, коммерческих, а также военных целей. Сферы применения таковы: видео- и киносъемка с воздуха, археология и градостроительство, геодезия и сейсмология, сельское хозяйство и кадастр, логистика и медицина, лесное хозяйство и охрана природы, строительство и энергетика, подводные исследования и помощь в космосе, реклама и развлечения и пр. В 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с чем возникает необходимость получить знания об этих летающих аппаратах и приобрести навыки управления ими.</w:t>
      </w:r>
    </w:p>
    <w:p w:rsidR="002160F2" w:rsidRPr="007444B4" w:rsidRDefault="005B7D30" w:rsidP="002160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44B4">
        <w:rPr>
          <w:rFonts w:ascii="Times New Roman" w:hAnsi="Times New Roman" w:cs="Times New Roman"/>
          <w:sz w:val="24"/>
          <w:szCs w:val="24"/>
        </w:rPr>
        <w:t>В свой работ мы использу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>м квадроко</w:t>
      </w:r>
      <w:r w:rsidR="007900CD" w:rsidRPr="007444B4">
        <w:rPr>
          <w:rFonts w:ascii="Times New Roman" w:hAnsi="Times New Roman" w:cs="Times New Roman"/>
          <w:sz w:val="24"/>
          <w:szCs w:val="24"/>
        </w:rPr>
        <w:t>птер</w:t>
      </w:r>
      <w:r w:rsidRPr="007444B4">
        <w:rPr>
          <w:rFonts w:ascii="Times New Roman" w:hAnsi="Times New Roman" w:cs="Times New Roman"/>
          <w:sz w:val="24"/>
          <w:szCs w:val="24"/>
        </w:rPr>
        <w:t xml:space="preserve"> марки </w:t>
      </w:r>
      <w:proofErr w:type="spellStart"/>
      <w:r w:rsidR="007900CD" w:rsidRPr="007444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44B4">
        <w:rPr>
          <w:rFonts w:ascii="Times New Roman" w:hAnsi="Times New Roman" w:cs="Times New Roman"/>
          <w:sz w:val="24"/>
          <w:szCs w:val="24"/>
          <w:lang w:val="en-US"/>
        </w:rPr>
        <w:t>ello</w:t>
      </w:r>
      <w:proofErr w:type="spellEnd"/>
      <w:r w:rsidRPr="007444B4">
        <w:rPr>
          <w:rFonts w:ascii="Times New Roman" w:hAnsi="Times New Roman" w:cs="Times New Roman"/>
          <w:sz w:val="24"/>
          <w:szCs w:val="24"/>
        </w:rPr>
        <w:t xml:space="preserve"> .</w:t>
      </w:r>
      <w:r w:rsidR="007900CD" w:rsidRPr="007444B4">
        <w:rPr>
          <w:rFonts w:ascii="Times New Roman" w:hAnsi="Times New Roman" w:cs="Times New Roman"/>
          <w:sz w:val="24"/>
          <w:szCs w:val="24"/>
        </w:rPr>
        <w:t xml:space="preserve"> </w:t>
      </w:r>
      <w:r w:rsidR="002160F2" w:rsidRPr="007444B4">
        <w:rPr>
          <w:rFonts w:ascii="Times New Roman" w:hAnsi="Times New Roman" w:cs="Times New Roman"/>
          <w:sz w:val="24"/>
          <w:szCs w:val="24"/>
        </w:rPr>
        <w:t>Tello — это уникальная возможность погрузиться в мир дронов и освоить их увлекательные возможности.</w:t>
      </w:r>
      <w:proofErr w:type="gramEnd"/>
      <w:r w:rsidR="002160F2" w:rsidRPr="007444B4">
        <w:rPr>
          <w:rFonts w:ascii="Times New Roman" w:hAnsi="Times New Roman" w:cs="Times New Roman"/>
          <w:sz w:val="24"/>
          <w:szCs w:val="24"/>
        </w:rPr>
        <w:t xml:space="preserve"> </w:t>
      </w:r>
      <w:r w:rsidRPr="007444B4">
        <w:rPr>
          <w:rFonts w:ascii="Times New Roman" w:hAnsi="Times New Roman" w:cs="Times New Roman"/>
          <w:sz w:val="24"/>
          <w:szCs w:val="24"/>
        </w:rPr>
        <w:t>Как м</w:t>
      </w:r>
      <w:r w:rsidR="007900CD" w:rsidRPr="007444B4">
        <w:rPr>
          <w:rFonts w:ascii="Times New Roman" w:hAnsi="Times New Roman" w:cs="Times New Roman"/>
          <w:sz w:val="24"/>
          <w:szCs w:val="24"/>
        </w:rPr>
        <w:t>не</w:t>
      </w:r>
      <w:r w:rsidRPr="007444B4">
        <w:rPr>
          <w:rFonts w:ascii="Times New Roman" w:hAnsi="Times New Roman" w:cs="Times New Roman"/>
          <w:sz w:val="24"/>
          <w:szCs w:val="24"/>
        </w:rPr>
        <w:t xml:space="preserve"> каж</w:t>
      </w:r>
      <w:r w:rsidR="007900CD" w:rsidRPr="007444B4">
        <w:rPr>
          <w:rFonts w:ascii="Times New Roman" w:hAnsi="Times New Roman" w:cs="Times New Roman"/>
          <w:sz w:val="24"/>
          <w:szCs w:val="24"/>
        </w:rPr>
        <w:t>е</w:t>
      </w:r>
      <w:r w:rsidRPr="007444B4">
        <w:rPr>
          <w:rFonts w:ascii="Times New Roman" w:hAnsi="Times New Roman" w:cs="Times New Roman"/>
          <w:sz w:val="24"/>
          <w:szCs w:val="24"/>
        </w:rPr>
        <w:t xml:space="preserve">тся, </w:t>
      </w:r>
      <w:r w:rsidR="002160F2" w:rsidRPr="007444B4">
        <w:rPr>
          <w:rFonts w:ascii="Times New Roman" w:hAnsi="Times New Roman" w:cs="Times New Roman"/>
          <w:sz w:val="24"/>
          <w:szCs w:val="24"/>
        </w:rPr>
        <w:t xml:space="preserve">Tello — идеальный выбор для начинающих пилотов благодаря своей простоте в управлении и интуитивно понятным функциям. </w:t>
      </w:r>
    </w:p>
    <w:p w:rsidR="00A873E5" w:rsidRPr="007444B4" w:rsidRDefault="00A873E5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Цель демонстрируемой практики:  Формирование первичных компетенций в области применения БВС (на примере квадрокоптера Tello компании Dji).</w:t>
      </w:r>
    </w:p>
    <w:p w:rsidR="00D17CBB" w:rsidRPr="007444B4" w:rsidRDefault="00423C2C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 xml:space="preserve">Прежде чем приступить к практике по управлению квадрокоптером Tello, необходимо тщательно изучить теоретические основы, которые легли в основу его работы и функциональности. Понимание принципов аэродинамики, особенностей конструкции и характеристик полёта крайне важно для успешного освоения навыков пилотирования. </w:t>
      </w:r>
      <w:r w:rsidR="00D17CBB" w:rsidRPr="007444B4">
        <w:rPr>
          <w:rFonts w:ascii="Times New Roman" w:hAnsi="Times New Roman" w:cs="Times New Roman"/>
          <w:sz w:val="24"/>
          <w:szCs w:val="24"/>
        </w:rPr>
        <w:t>Не торопитесь сразу запускать коптер, пока не изучили способы управления им, так как это может привести к падению и повреждению</w:t>
      </w:r>
      <w:proofErr w:type="gramStart"/>
      <w:r w:rsidR="00D17CBB" w:rsidRPr="00744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7CBB" w:rsidRPr="007444B4">
        <w:rPr>
          <w:rFonts w:ascii="Times New Roman" w:hAnsi="Times New Roman" w:cs="Times New Roman"/>
          <w:sz w:val="24"/>
          <w:szCs w:val="24"/>
        </w:rPr>
        <w:t xml:space="preserve"> Первым делом советуем вам освоить все кнопки и рычаги пульта управления.</w:t>
      </w:r>
      <w:r w:rsidRPr="007444B4">
        <w:rPr>
          <w:rFonts w:ascii="Times New Roman" w:hAnsi="Times New Roman" w:cs="Times New Roman"/>
          <w:sz w:val="24"/>
          <w:szCs w:val="24"/>
        </w:rPr>
        <w:t xml:space="preserve"> Знания, полученные на теоретическом этапе, послужат прочным фундаментом для успешной практической работы. И вот мы переходим к практике.</w:t>
      </w:r>
    </w:p>
    <w:p w:rsidR="002160F2" w:rsidRPr="007444B4" w:rsidRDefault="00D17CBB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>Перед запуском коптера  нужно убедиться в том, что он полностью готов к полету. То есть в том, что он правильно собран по инструкции и на него установлены защита винтов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Что на него установлен полностью заряженный аккумулятор . Также убедитесь в готовности управляющего устройства — в нашем случае-это телефона. На него должно быть установлено заявленное производителем мобильное приложение и о должен быть заряжен.</w:t>
      </w:r>
    </w:p>
    <w:p w:rsidR="00DB447D" w:rsidRPr="007444B4" w:rsidRDefault="002160F2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>В рамках занятия участники узнают основные принципы полетов, включая старт, посадку и мане</w:t>
      </w:r>
      <w:r w:rsidR="007900CD" w:rsidRPr="007444B4">
        <w:rPr>
          <w:rFonts w:ascii="Times New Roman" w:hAnsi="Times New Roman" w:cs="Times New Roman"/>
          <w:sz w:val="24"/>
          <w:szCs w:val="24"/>
        </w:rPr>
        <w:t xml:space="preserve">врирование. </w:t>
      </w:r>
      <w:r w:rsidRPr="007444B4">
        <w:rPr>
          <w:rFonts w:ascii="Times New Roman" w:hAnsi="Times New Roman" w:cs="Times New Roman"/>
          <w:sz w:val="24"/>
          <w:szCs w:val="24"/>
        </w:rPr>
        <w:t>Участники получат практические навыки, выполняя разнообразные задачи: от простых круговых маневров до эффектных трю</w:t>
      </w:r>
      <w:r w:rsidR="007900CD" w:rsidRPr="007444B4">
        <w:rPr>
          <w:rFonts w:ascii="Times New Roman" w:hAnsi="Times New Roman" w:cs="Times New Roman"/>
          <w:sz w:val="24"/>
          <w:szCs w:val="24"/>
        </w:rPr>
        <w:t>ков.</w:t>
      </w:r>
    </w:p>
    <w:p w:rsidR="007444B4" w:rsidRDefault="0068688A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>Эффекты от обучения видны сразу: вы научитесь не только эффективно управлять квадрокоптером, но и поймёте, как использовать их в различных сферах жизни – от фотографирования до сельского хозяйства.</w:t>
      </w:r>
    </w:p>
    <w:p w:rsidR="007444B4" w:rsidRDefault="007444B4" w:rsidP="0021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ВИДЕО1     ВИДЕО2</w:t>
      </w:r>
    </w:p>
    <w:p w:rsidR="0068688A" w:rsidRPr="007444B4" w:rsidRDefault="0068688A" w:rsidP="002160F2">
      <w:pPr>
        <w:rPr>
          <w:rFonts w:ascii="Times New Roman" w:hAnsi="Times New Roman" w:cs="Times New Roman"/>
          <w:sz w:val="24"/>
          <w:szCs w:val="24"/>
        </w:rPr>
      </w:pPr>
      <w:r w:rsidRPr="007444B4">
        <w:rPr>
          <w:rFonts w:ascii="Times New Roman" w:hAnsi="Times New Roman" w:cs="Times New Roman"/>
          <w:sz w:val="24"/>
          <w:szCs w:val="24"/>
        </w:rPr>
        <w:t xml:space="preserve">Вывод очевиден: освоив управление квадрокоптером, вы расширите свои горизонты и получите новые </w:t>
      </w:r>
      <w:proofErr w:type="gramStart"/>
      <w:r w:rsidRPr="007444B4">
        <w:rPr>
          <w:rFonts w:ascii="Times New Roman" w:hAnsi="Times New Roman" w:cs="Times New Roman"/>
          <w:sz w:val="24"/>
          <w:szCs w:val="24"/>
        </w:rPr>
        <w:t>возмож</w:t>
      </w:r>
      <w:bookmarkStart w:id="0" w:name="_GoBack"/>
      <w:bookmarkEnd w:id="0"/>
      <w:r w:rsidRPr="007444B4">
        <w:rPr>
          <w:rFonts w:ascii="Times New Roman" w:hAnsi="Times New Roman" w:cs="Times New Roman"/>
          <w:sz w:val="24"/>
          <w:szCs w:val="24"/>
        </w:rPr>
        <w:t>ности</w:t>
      </w:r>
      <w:proofErr w:type="gramEnd"/>
      <w:r w:rsidRPr="007444B4">
        <w:rPr>
          <w:rFonts w:ascii="Times New Roman" w:hAnsi="Times New Roman" w:cs="Times New Roman"/>
          <w:sz w:val="24"/>
          <w:szCs w:val="24"/>
        </w:rPr>
        <w:t xml:space="preserve"> как в личной, так и в профессиональной жизни.</w:t>
      </w:r>
    </w:p>
    <w:sectPr w:rsidR="0068688A" w:rsidRPr="007444B4" w:rsidSect="0024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2E"/>
    <w:rsid w:val="002160F2"/>
    <w:rsid w:val="00247641"/>
    <w:rsid w:val="00423C2C"/>
    <w:rsid w:val="005B7D30"/>
    <w:rsid w:val="0068688A"/>
    <w:rsid w:val="007444B4"/>
    <w:rsid w:val="00775DEA"/>
    <w:rsid w:val="007900CD"/>
    <w:rsid w:val="00A873E5"/>
    <w:rsid w:val="00D17CBB"/>
    <w:rsid w:val="00D8672E"/>
    <w:rsid w:val="00DB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303</cp:lastModifiedBy>
  <cp:revision>7</cp:revision>
  <dcterms:created xsi:type="dcterms:W3CDTF">2024-11-09T17:24:00Z</dcterms:created>
  <dcterms:modified xsi:type="dcterms:W3CDTF">2024-11-11T07:18:00Z</dcterms:modified>
</cp:coreProperties>
</file>