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FB" w:rsidRPr="00947422" w:rsidRDefault="006B6FFB" w:rsidP="006B6FFB">
      <w:pPr>
        <w:widowControl w:val="0"/>
        <w:jc w:val="both"/>
        <w:rPr>
          <w:sz w:val="14"/>
          <w:szCs w:val="20"/>
        </w:rPr>
      </w:pPr>
    </w:p>
    <w:p w:rsidR="006B6FFB" w:rsidRPr="0022404E" w:rsidRDefault="006B6FFB" w:rsidP="006B6FFB">
      <w:pPr>
        <w:ind w:firstLine="567"/>
        <w:jc w:val="center"/>
        <w:rPr>
          <w:b/>
        </w:rPr>
      </w:pPr>
      <w:r w:rsidRPr="0022404E">
        <w:rPr>
          <w:b/>
        </w:rPr>
        <w:t>ПАМЯТКА</w:t>
      </w:r>
    </w:p>
    <w:p w:rsidR="006B6FFB" w:rsidRPr="0022404E" w:rsidRDefault="006B6FFB" w:rsidP="006B6FFB">
      <w:pPr>
        <w:ind w:firstLine="567"/>
        <w:jc w:val="center"/>
        <w:rPr>
          <w:b/>
        </w:rPr>
      </w:pPr>
      <w:r w:rsidRPr="0022404E">
        <w:rPr>
          <w:b/>
        </w:rPr>
        <w:t>«</w:t>
      </w:r>
      <w:bookmarkStart w:id="0" w:name="_GoBack"/>
      <w:r w:rsidRPr="0022404E">
        <w:rPr>
          <w:b/>
        </w:rPr>
        <w:t>Правила проведения государственной итоговой аттестации по образовательным программам основного общего образования</w:t>
      </w:r>
      <w:r>
        <w:rPr>
          <w:b/>
        </w:rPr>
        <w:t xml:space="preserve"> </w:t>
      </w:r>
      <w:r w:rsidRPr="0022404E">
        <w:rPr>
          <w:b/>
        </w:rPr>
        <w:t>(далее - ГИА-9) в 202</w:t>
      </w:r>
      <w:r>
        <w:rPr>
          <w:b/>
        </w:rPr>
        <w:t>3</w:t>
      </w:r>
      <w:r w:rsidRPr="0022404E">
        <w:rPr>
          <w:b/>
        </w:rPr>
        <w:t xml:space="preserve"> году</w:t>
      </w:r>
      <w:bookmarkEnd w:id="0"/>
      <w:r w:rsidRPr="0022404E">
        <w:rPr>
          <w:b/>
        </w:rPr>
        <w:t xml:space="preserve">» </w:t>
      </w:r>
    </w:p>
    <w:p w:rsidR="006B6FFB" w:rsidRPr="00D65B33" w:rsidRDefault="006B6FFB" w:rsidP="006B6FFB">
      <w:pPr>
        <w:ind w:firstLine="567"/>
        <w:jc w:val="center"/>
        <w:rPr>
          <w:sz w:val="22"/>
        </w:rPr>
      </w:pPr>
      <w:r w:rsidRPr="00D65B33">
        <w:rPr>
          <w:sz w:val="22"/>
        </w:rPr>
        <w:t xml:space="preserve">(для ознакомления участников ГИА-9, их родителей (законных представителей) </w:t>
      </w:r>
    </w:p>
    <w:p w:rsidR="006B6FFB" w:rsidRPr="00D65B33" w:rsidRDefault="006B6FFB" w:rsidP="006B6FFB">
      <w:pPr>
        <w:ind w:firstLine="567"/>
        <w:jc w:val="center"/>
        <w:rPr>
          <w:sz w:val="22"/>
        </w:rPr>
      </w:pPr>
      <w:r w:rsidRPr="00D65B33">
        <w:rPr>
          <w:sz w:val="22"/>
        </w:rPr>
        <w:t>под подпись).</w:t>
      </w:r>
    </w:p>
    <w:p w:rsidR="006B6FFB" w:rsidRPr="00C67A8C" w:rsidRDefault="006B6FFB" w:rsidP="006B6FFB">
      <w:pPr>
        <w:ind w:firstLine="567"/>
        <w:jc w:val="both"/>
        <w:rPr>
          <w:b/>
          <w:sz w:val="8"/>
        </w:rPr>
      </w:pPr>
    </w:p>
    <w:p w:rsidR="006B6FFB" w:rsidRPr="00E85DDF" w:rsidRDefault="006B6FFB" w:rsidP="006B6FFB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E85DDF">
        <w:rPr>
          <w:b/>
        </w:rPr>
        <w:t>Общая информация о порядке проведении ГИА-9</w:t>
      </w:r>
    </w:p>
    <w:p w:rsidR="006B6FFB" w:rsidRPr="00D65B33" w:rsidRDefault="006B6FFB" w:rsidP="006B6FFB">
      <w:pPr>
        <w:autoSpaceDE w:val="0"/>
        <w:autoSpaceDN w:val="0"/>
        <w:adjustRightInd w:val="0"/>
        <w:ind w:firstLine="567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1.1. Порядок проведения ГИА-9 регламентирован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 образовательным программам основного общего образования» (далее – Порядок проведения ГИА-9).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1.2. ГИА проводится: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КИМ), –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экстернов, допущенных в текущем году к ГИА-9;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P78"/>
      <w:bookmarkEnd w:id="1"/>
      <w:r w:rsidRPr="00D65B33">
        <w:rPr>
          <w:rFonts w:ascii="Times New Roman" w:hAnsi="Times New Roman" w:cs="Times New Roman"/>
          <w:sz w:val="23"/>
          <w:szCs w:val="23"/>
        </w:rPr>
        <w:t>б) в форме государственного выпускного экзамена (далее – ГВЭ) с использованием текстов, тем, заданий, билетов –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 (далее - обучающиеся с ОВЗ, участники ГИА-9 с ОВЗ, обучающиеся – дети-инвалиды и инвалиды, участники ГИА-9 – дети-инвалиды и инвалиды),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1.3. 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</w:t>
      </w:r>
      <w:r w:rsidRPr="00D65B33">
        <w:rPr>
          <w:rStyle w:val="a7"/>
          <w:rFonts w:ascii="Times New Roman" w:hAnsi="Times New Roman" w:cs="Times New Roman"/>
          <w:sz w:val="23"/>
          <w:szCs w:val="23"/>
        </w:rPr>
        <w:footnoteReference w:id="1"/>
      </w:r>
      <w:r w:rsidRPr="00D65B33">
        <w:rPr>
          <w:rFonts w:ascii="Times New Roman" w:hAnsi="Times New Roman" w:cs="Times New Roman"/>
          <w:sz w:val="23"/>
          <w:szCs w:val="23"/>
        </w:rPr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Для участников ГИА-9 с ОВЗ, участников ГИА-9 – детей-инвалидов и инвалидов ГИА-9 по их желанию проводится только по обязательным учебным предметам</w:t>
      </w:r>
      <w:r w:rsidRPr="00D65B33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D65B33">
        <w:rPr>
          <w:rFonts w:ascii="Times New Roman" w:hAnsi="Times New Roman" w:cs="Times New Roman"/>
          <w:sz w:val="23"/>
          <w:szCs w:val="23"/>
        </w:rPr>
        <w:t>(далее - участники ГИА-9, проходящие ГИА-9 только по обязательным учебным предметам). Для указанных лиц ГИА-9 по отдельным учебным предметам по их желанию проводится в форме ОГЭ. При этом допускается сочетание форм проведения ГИА-9 (ОГЭ и ГВЭ).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 xml:space="preserve">1.4. К ГИА-9 </w:t>
      </w:r>
      <w:r w:rsidRPr="00D65B33">
        <w:rPr>
          <w:rFonts w:ascii="Times New Roman" w:hAnsi="Times New Roman" w:cs="Times New Roman"/>
          <w:b/>
          <w:sz w:val="23"/>
          <w:szCs w:val="23"/>
        </w:rPr>
        <w:t>допускаются</w:t>
      </w:r>
      <w:r w:rsidRPr="00D65B33">
        <w:rPr>
          <w:rFonts w:ascii="Times New Roman" w:hAnsi="Times New Roman" w:cs="Times New Roman"/>
          <w:sz w:val="23"/>
          <w:szCs w:val="23"/>
        </w:rPr>
        <w:t xml:space="preserve">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 по русскому языку.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Экстерны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 xml:space="preserve">1.5. Для участия в ГИА-9 обучающиеся, экстерны подают заявление </w:t>
      </w:r>
      <w:r w:rsidRPr="00D65B33">
        <w:rPr>
          <w:rFonts w:ascii="Times New Roman" w:hAnsi="Times New Roman" w:cs="Times New Roman"/>
          <w:b/>
          <w:sz w:val="23"/>
          <w:szCs w:val="23"/>
        </w:rPr>
        <w:t>до 1 марта</w:t>
      </w:r>
      <w:r w:rsidRPr="00D65B33">
        <w:rPr>
          <w:rFonts w:ascii="Times New Roman" w:hAnsi="Times New Roman" w:cs="Times New Roman"/>
          <w:sz w:val="23"/>
          <w:szCs w:val="23"/>
        </w:rPr>
        <w:t xml:space="preserve"> включительно: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lastRenderedPageBreak/>
        <w:t>обучающиеся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6B6FFB" w:rsidRPr="00D65B33" w:rsidRDefault="006B6FFB" w:rsidP="006B6FF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экстерны - в образовательные организации по выбору экстернов.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1.6. ГИА-9 по всем учебным предметам начинается в 10.00 по местному времени.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1.7. В целях обеспечения безопасности, порядка и предотвращения фактов нарушения Порядка проведения ГИА-9 пункты проведения экзаменов (далее – ППЭ)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1.8. Экзаменационные работы участников ГИА-9 проверяются региональной предметной комиссией, состав которой утверждается Департаментом образования и науки Ханты-Мансийского автономного округа – Югры. 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1.9.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Ханты-Мансийского автономного округа – Югры (далее – ГЭК). Изменение результатов возможно в случае проведения перепроверки экзаменационных работ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Порядка, удовлетворения апелляции о нарушении порядка проведения экзаменов, поданной участником экзамена. 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1.10. 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 науки Ханты-Мансийского автономного округа – Югры.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1.11. Результаты ГИА-9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ГИА-9 в течение одного рабочего дня передаются в образовательные организации для последующего ознакомления участников ГИА-9 с утвержденными председателем ГЭК результатами ГИА-9.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1.12. Ознакомление участников ГИА-9 с утвержденными председателем ГЭК результатами ГИА-9 по учебному предмету осуществляется в течение одного рабочего дня со дня их передачи в образовательные организации под подпись участника ГИА-9 и его родителя (законного представителя). Указанный день считается официальным днем объявления результатов.</w:t>
      </w:r>
    </w:p>
    <w:p w:rsidR="006B6FFB" w:rsidRPr="00D65B33" w:rsidRDefault="006B6FFB" w:rsidP="006B6FFB">
      <w:pPr>
        <w:ind w:firstLine="567"/>
        <w:jc w:val="both"/>
        <w:rPr>
          <w:b/>
          <w:sz w:val="23"/>
          <w:szCs w:val="23"/>
        </w:rPr>
      </w:pPr>
    </w:p>
    <w:p w:rsidR="006B6FFB" w:rsidRPr="00D65B33" w:rsidRDefault="006B6FFB" w:rsidP="006B6FFB">
      <w:pPr>
        <w:ind w:firstLine="567"/>
        <w:jc w:val="center"/>
        <w:rPr>
          <w:b/>
          <w:sz w:val="23"/>
          <w:szCs w:val="23"/>
        </w:rPr>
      </w:pPr>
      <w:r w:rsidRPr="00D65B33">
        <w:rPr>
          <w:b/>
          <w:sz w:val="23"/>
          <w:szCs w:val="23"/>
        </w:rPr>
        <w:t xml:space="preserve">2. Сроки проведения и продолжительность экзаменов 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2.1. Сроки проведения ГИА-9, продолжительность проведения экзаменов по каждому учебному предмету и перечень разрешенных средств обучения и воспитания определяются совместным приказом Министерства просвещения Российской Федерации и </w:t>
      </w:r>
      <w:r w:rsidRPr="00D65B33">
        <w:rPr>
          <w:rStyle w:val="a3"/>
          <w:b w:val="0"/>
          <w:sz w:val="23"/>
          <w:szCs w:val="23"/>
        </w:rPr>
        <w:t xml:space="preserve">Федеральной службы по надзору в сфере образования и науки. В 2023 году это приказы </w:t>
      </w:r>
      <w:proofErr w:type="spellStart"/>
      <w:r w:rsidRPr="00D65B33">
        <w:rPr>
          <w:sz w:val="23"/>
          <w:szCs w:val="23"/>
        </w:rPr>
        <w:t>Минпросвещения</w:t>
      </w:r>
      <w:proofErr w:type="spellEnd"/>
      <w:r w:rsidRPr="00D65B33">
        <w:rPr>
          <w:sz w:val="23"/>
          <w:szCs w:val="23"/>
        </w:rPr>
        <w:t xml:space="preserve"> России и Федеральной службы по надзору в сфере образования и науки от 1</w:t>
      </w:r>
      <w:r>
        <w:rPr>
          <w:sz w:val="23"/>
          <w:szCs w:val="23"/>
        </w:rPr>
        <w:t>6.11.2022</w:t>
      </w:r>
      <w:r w:rsidRPr="00D65B33">
        <w:rPr>
          <w:sz w:val="23"/>
          <w:szCs w:val="23"/>
        </w:rPr>
        <w:t xml:space="preserve"> №991/1145 (для ГВЭ) и от 16.11.2022 №990/1144 (для ОГЭ).</w:t>
      </w:r>
    </w:p>
    <w:p w:rsidR="006B6FFB" w:rsidRPr="00D65B33" w:rsidRDefault="006B6FFB" w:rsidP="006B6FFB">
      <w:pPr>
        <w:ind w:firstLine="567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2.2. Сроки проведения ГИА-9 приведены в приложении к настоящей Памятке.</w:t>
      </w:r>
    </w:p>
    <w:p w:rsidR="006B6FFB" w:rsidRPr="00D65B33" w:rsidRDefault="006B6FFB" w:rsidP="006B6FFB">
      <w:pPr>
        <w:pStyle w:val="a4"/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2.3. Продолжительность ОГЭ: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>по математике, русскому языку, литературе составляет 3 часа 55 минут (235 минут);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 xml:space="preserve">по физике, обществознанию, истории, химии - 3 часа (180 минут); 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>по биологии, информатике и информационно-коммуникационным технологиям (ИКТ), географии - 2 часа 30 минут (150 минут);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>по иностранным языкам (английский, французский, немецкий, испанский) (кроме раздела «Говорение») - 2 часа (120 минут); по иностранным языкам (английский, французский, немецкий, испанский) (раздел «Говорение») - 15 минут.</w:t>
      </w:r>
    </w:p>
    <w:p w:rsidR="006B6FFB" w:rsidRPr="00D65B33" w:rsidRDefault="006B6FFB" w:rsidP="006B6FFB">
      <w:pPr>
        <w:pStyle w:val="a4"/>
        <w:tabs>
          <w:tab w:val="left" w:pos="840"/>
        </w:tabs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Для участников с ОВЗ, детей-инвалидов, инвалидов продолжительность экзамена в форме ОГЭ увеличивается на 1,5 часа.</w:t>
      </w:r>
    </w:p>
    <w:p w:rsidR="006B6FFB" w:rsidRPr="00D65B33" w:rsidRDefault="006B6FFB" w:rsidP="006B6FFB">
      <w:pPr>
        <w:pStyle w:val="a4"/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2.4. Продолжительность ГВЭ-9: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>по математике и русскому языку составляет 3 часа 55 минут (235 минут);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lastRenderedPageBreak/>
        <w:t xml:space="preserve">по обществознанию, биологии и литературе составляет 3 часа (180 минут); 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 xml:space="preserve">по истории, химии, физике, географии, информатике и информационно-коммуникационным технологиям (ИКТ) - 2 часа 30 минут (150 минут); </w:t>
      </w:r>
    </w:p>
    <w:p w:rsidR="006B6FFB" w:rsidRPr="00D65B33" w:rsidRDefault="006B6FFB" w:rsidP="006B6FFB">
      <w:pPr>
        <w:pStyle w:val="a4"/>
        <w:numPr>
          <w:ilvl w:val="0"/>
          <w:numId w:val="5"/>
        </w:numPr>
        <w:tabs>
          <w:tab w:val="clear" w:pos="1440"/>
          <w:tab w:val="num" w:pos="0"/>
          <w:tab w:val="left" w:pos="840"/>
        </w:tabs>
        <w:spacing w:after="0"/>
        <w:ind w:left="0" w:firstLine="567"/>
        <w:rPr>
          <w:sz w:val="23"/>
          <w:szCs w:val="23"/>
        </w:rPr>
      </w:pPr>
      <w:r w:rsidRPr="00D65B33">
        <w:rPr>
          <w:sz w:val="23"/>
          <w:szCs w:val="23"/>
        </w:rPr>
        <w:t>по иностранным языкам (английский, французский, немецкий, испанский) - 2 часа (120 минут).</w:t>
      </w:r>
    </w:p>
    <w:p w:rsidR="006B6FFB" w:rsidRPr="00D65B33" w:rsidRDefault="006B6FFB" w:rsidP="006B6FFB">
      <w:pPr>
        <w:pStyle w:val="a4"/>
        <w:tabs>
          <w:tab w:val="left" w:pos="840"/>
        </w:tabs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Для участников с ОВЗ, детей-инвалидов, инвалидов продолжительность экзамена в форме ГВЭ увеличивается на 1,5 часа.</w:t>
      </w:r>
    </w:p>
    <w:p w:rsidR="006B6FFB" w:rsidRPr="00D65B33" w:rsidRDefault="006B6FFB" w:rsidP="006B6FFB">
      <w:pPr>
        <w:pStyle w:val="a4"/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При проведении ГВЭ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–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минут.</w:t>
      </w:r>
    </w:p>
    <w:p w:rsidR="006B6FFB" w:rsidRDefault="006B6FFB" w:rsidP="006B6FFB">
      <w:pPr>
        <w:pStyle w:val="a4"/>
        <w:spacing w:after="0"/>
        <w:ind w:firstLine="567"/>
        <w:rPr>
          <w:sz w:val="23"/>
          <w:szCs w:val="23"/>
        </w:rPr>
      </w:pPr>
    </w:p>
    <w:p w:rsidR="006B6FFB" w:rsidRDefault="006B6FFB" w:rsidP="006B6FFB">
      <w:pPr>
        <w:pStyle w:val="a4"/>
        <w:spacing w:after="0"/>
        <w:ind w:firstLine="567"/>
        <w:rPr>
          <w:sz w:val="23"/>
          <w:szCs w:val="23"/>
        </w:rPr>
      </w:pPr>
    </w:p>
    <w:p w:rsidR="006B6FFB" w:rsidRDefault="006B6FFB" w:rsidP="006B6FFB">
      <w:pPr>
        <w:pStyle w:val="a4"/>
        <w:spacing w:after="0"/>
        <w:ind w:firstLine="567"/>
        <w:rPr>
          <w:sz w:val="23"/>
          <w:szCs w:val="23"/>
        </w:rPr>
      </w:pPr>
    </w:p>
    <w:p w:rsidR="006B6FFB" w:rsidRPr="00D65B33" w:rsidRDefault="006B6FFB" w:rsidP="006B6FFB">
      <w:pPr>
        <w:pStyle w:val="a4"/>
        <w:spacing w:after="0"/>
        <w:ind w:firstLine="567"/>
        <w:rPr>
          <w:sz w:val="23"/>
          <w:szCs w:val="23"/>
        </w:rPr>
      </w:pPr>
      <w:r w:rsidRPr="00D65B33">
        <w:rPr>
          <w:sz w:val="23"/>
          <w:szCs w:val="23"/>
        </w:rPr>
        <w:t>2.5. При прохождении ГИА-9 допускается использование участником ГИА-9 следующих средств обучения и воспитания по соответствующим учебным предметам (для ОГЭ и ГВЭ):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320"/>
        <w:gridCol w:w="4261"/>
      </w:tblGrid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jc w:val="center"/>
              <w:rPr>
                <w:sz w:val="22"/>
              </w:rPr>
            </w:pPr>
            <w:r w:rsidRPr="00DD2DD5">
              <w:rPr>
                <w:sz w:val="22"/>
              </w:rPr>
              <w:t>Учебный предмет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jc w:val="center"/>
              <w:rPr>
                <w:sz w:val="22"/>
              </w:rPr>
            </w:pPr>
            <w:r w:rsidRPr="00DD2DD5">
              <w:rPr>
                <w:sz w:val="22"/>
              </w:rPr>
              <w:t>для экзамена в форме ОГЭ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jc w:val="center"/>
              <w:rPr>
                <w:sz w:val="22"/>
              </w:rPr>
            </w:pPr>
            <w:r w:rsidRPr="00DD2DD5">
              <w:rPr>
                <w:sz w:val="22"/>
              </w:rPr>
              <w:t>для экзамена в форме ГВЭ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jc w:val="both"/>
              <w:rPr>
                <w:sz w:val="22"/>
              </w:rPr>
            </w:pPr>
            <w:r w:rsidRPr="00DD2DD5">
              <w:rPr>
                <w:sz w:val="22"/>
              </w:rPr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6B6FFB" w:rsidRPr="002E6FCA" w:rsidRDefault="006B6FFB" w:rsidP="0083204E">
            <w:pPr>
              <w:rPr>
                <w:sz w:val="22"/>
              </w:rPr>
            </w:pPr>
            <w:r w:rsidRPr="002E6FCA">
              <w:rPr>
                <w:sz w:val="22"/>
              </w:rPr>
              <w:t>орфографический словарь, позволяющий устанавливать нормативное написание слов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2A545C">
              <w:rPr>
                <w:sz w:val="22"/>
              </w:rPr>
              <w:t>орфографический и толковый словари, позволяющие устанавливать нормативное написание слов и определять значения лексической единицы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6B6FFB" w:rsidRPr="002E6FCA" w:rsidRDefault="006B6FFB" w:rsidP="0083204E">
            <w:pPr>
              <w:rPr>
                <w:sz w:val="22"/>
              </w:rPr>
            </w:pPr>
            <w:r w:rsidRPr="002E6FCA">
              <w:rPr>
                <w:sz w:val="22"/>
              </w:rPr>
              <w:t>линейка,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линейка;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2E6FCA">
              <w:rPr>
                <w:sz w:val="22"/>
              </w:rPr>
              <w:t>линейка, не содержащая справочной информации</w:t>
            </w:r>
            <w:r w:rsidRPr="00DD2DD5">
              <w:rPr>
                <w:sz w:val="22"/>
              </w:rPr>
              <w:t xml:space="preserve">; непрограммируемый калькулятор; лабораторное оборудование 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линейка; непрограммируемый калькулятор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химия</w:t>
            </w:r>
          </w:p>
        </w:tc>
        <w:tc>
          <w:tcPr>
            <w:tcW w:w="4320" w:type="dxa"/>
            <w:shd w:val="clear" w:color="auto" w:fill="auto"/>
          </w:tcPr>
          <w:p w:rsidR="006B6FFB" w:rsidRPr="005F2D7F" w:rsidRDefault="006B6FFB" w:rsidP="0083204E">
            <w:pPr>
              <w:rPr>
                <w:sz w:val="22"/>
              </w:rPr>
            </w:pPr>
            <w:r w:rsidRPr="005F2D7F">
              <w:rPr>
                <w:sz w:val="22"/>
              </w:rPr>
              <w:t>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2A545C">
              <w:rPr>
                <w:sz w:val="22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pStyle w:val="a4"/>
              <w:tabs>
                <w:tab w:val="left" w:pos="840"/>
              </w:tabs>
              <w:spacing w:after="0"/>
              <w:jc w:val="left"/>
              <w:rPr>
                <w:sz w:val="22"/>
              </w:rPr>
            </w:pPr>
            <w:r w:rsidRPr="00DD2DD5">
              <w:rPr>
                <w:sz w:val="22"/>
              </w:rPr>
              <w:t>линейка; непрограммируемый калькулятор;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линейка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Литература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полные тексты художественных произведений, а также сборники лирики; орфографический словарь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полные тексты художественных произведений, а также сборники лирики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ind w:right="-79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DD2DD5">
              <w:rPr>
                <w:sz w:val="22"/>
              </w:rPr>
              <w:t>инейка</w:t>
            </w:r>
            <w:r>
              <w:rPr>
                <w:sz w:val="22"/>
              </w:rPr>
              <w:t>,</w:t>
            </w:r>
            <w:r w:rsidRPr="00DD2DD5">
              <w:rPr>
                <w:sz w:val="22"/>
              </w:rPr>
              <w:t xml:space="preserve"> непрограммируемый калькулятор; географические атласы для 7-9 </w:t>
            </w:r>
            <w:proofErr w:type="spellStart"/>
            <w:r w:rsidRPr="00DD2DD5">
              <w:rPr>
                <w:sz w:val="22"/>
              </w:rPr>
              <w:t>кл</w:t>
            </w:r>
            <w:proofErr w:type="spellEnd"/>
            <w:r w:rsidRPr="00DD2DD5">
              <w:rPr>
                <w:sz w:val="22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 xml:space="preserve">непрограммируемый калькулятор; географические атласы для 7-9 </w:t>
            </w:r>
            <w:proofErr w:type="spellStart"/>
            <w:r w:rsidRPr="00DD2DD5">
              <w:rPr>
                <w:sz w:val="22"/>
              </w:rPr>
              <w:t>кл</w:t>
            </w:r>
            <w:proofErr w:type="spellEnd"/>
            <w:r w:rsidRPr="00DD2DD5">
              <w:rPr>
                <w:sz w:val="22"/>
              </w:rPr>
              <w:t>.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Иностранный язык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 xml:space="preserve">технические средства, обеспечивающие воспроизведение аудиозаписей; компьютерная техника, не имеющая доступ к сети «Интернет»; </w:t>
            </w:r>
            <w:proofErr w:type="spellStart"/>
            <w:r w:rsidRPr="00DD2DD5">
              <w:rPr>
                <w:sz w:val="22"/>
              </w:rPr>
              <w:t>аудиогарнитура</w:t>
            </w:r>
            <w:proofErr w:type="spellEnd"/>
            <w:r w:rsidRPr="00DD2DD5">
              <w:rPr>
                <w:sz w:val="22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двуязычный словарь (для устной формы)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Информатика и ИКТ</w:t>
            </w:r>
          </w:p>
        </w:tc>
        <w:tc>
          <w:tcPr>
            <w:tcW w:w="4320" w:type="dxa"/>
            <w:shd w:val="clear" w:color="auto" w:fill="auto"/>
          </w:tcPr>
          <w:p w:rsidR="006B6FFB" w:rsidRPr="005F2D7F" w:rsidRDefault="006B6FFB" w:rsidP="0083204E">
            <w:pPr>
              <w:rPr>
                <w:sz w:val="22"/>
                <w:szCs w:val="22"/>
              </w:rPr>
            </w:pPr>
            <w:r w:rsidRPr="005F2D7F">
              <w:rPr>
                <w:sz w:val="22"/>
                <w:szCs w:val="22"/>
              </w:rPr>
              <w:t xml:space="preserve">компьютерная техника, не имеющая доступ к сети «Интернет», с установленным программным </w:t>
            </w:r>
            <w:r w:rsidRPr="005F2D7F">
              <w:rPr>
                <w:sz w:val="22"/>
                <w:szCs w:val="22"/>
              </w:rPr>
              <w:lastRenderedPageBreak/>
              <w:t>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lastRenderedPageBreak/>
              <w:t>компьютерная техника, не имеющая доступ к сети «Интернет»</w:t>
            </w:r>
            <w:r>
              <w:rPr>
                <w:sz w:val="22"/>
              </w:rPr>
              <w:t xml:space="preserve">, </w:t>
            </w:r>
            <w:r w:rsidRPr="002A545C">
              <w:rPr>
                <w:sz w:val="22"/>
              </w:rPr>
              <w:t xml:space="preserve">с установленным программным </w:t>
            </w:r>
            <w:r w:rsidRPr="002A545C">
              <w:rPr>
                <w:sz w:val="22"/>
              </w:rPr>
              <w:lastRenderedPageBreak/>
              <w:t>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  <w:tr w:rsidR="006B6FFB" w:rsidRPr="003A7C6D" w:rsidTr="0083204E">
        <w:tc>
          <w:tcPr>
            <w:tcW w:w="1739" w:type="dxa"/>
            <w:shd w:val="clear" w:color="auto" w:fill="auto"/>
          </w:tcPr>
          <w:p w:rsidR="006B6FFB" w:rsidRPr="00DD2DD5" w:rsidRDefault="006B6FFB" w:rsidP="0083204E">
            <w:pPr>
              <w:ind w:right="-108"/>
              <w:rPr>
                <w:sz w:val="22"/>
              </w:rPr>
            </w:pPr>
            <w:r w:rsidRPr="00DD2DD5">
              <w:rPr>
                <w:sz w:val="22"/>
              </w:rPr>
              <w:lastRenderedPageBreak/>
              <w:t>Обществознание</w:t>
            </w:r>
          </w:p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 xml:space="preserve">История </w:t>
            </w:r>
          </w:p>
        </w:tc>
        <w:tc>
          <w:tcPr>
            <w:tcW w:w="4320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-</w:t>
            </w:r>
          </w:p>
        </w:tc>
        <w:tc>
          <w:tcPr>
            <w:tcW w:w="4261" w:type="dxa"/>
            <w:shd w:val="clear" w:color="auto" w:fill="auto"/>
          </w:tcPr>
          <w:p w:rsidR="006B6FFB" w:rsidRPr="00DD2DD5" w:rsidRDefault="006B6FFB" w:rsidP="0083204E">
            <w:pPr>
              <w:rPr>
                <w:sz w:val="22"/>
              </w:rPr>
            </w:pPr>
            <w:r w:rsidRPr="00DD2DD5">
              <w:rPr>
                <w:sz w:val="22"/>
              </w:rPr>
              <w:t>-</w:t>
            </w:r>
          </w:p>
        </w:tc>
      </w:tr>
    </w:tbl>
    <w:p w:rsidR="006B6FFB" w:rsidRPr="00D65B33" w:rsidRDefault="006B6FFB" w:rsidP="006B6FFB">
      <w:pPr>
        <w:rPr>
          <w:sz w:val="23"/>
          <w:szCs w:val="23"/>
        </w:rPr>
      </w:pPr>
      <w:r w:rsidRPr="00D65B33">
        <w:rPr>
          <w:b/>
          <w:sz w:val="23"/>
          <w:szCs w:val="23"/>
        </w:rPr>
        <w:t>Внимание!</w:t>
      </w:r>
      <w:r w:rsidRPr="00D65B33">
        <w:rPr>
          <w:sz w:val="23"/>
          <w:szCs w:val="23"/>
        </w:rPr>
        <w:t xml:space="preserve"> Особые </w:t>
      </w:r>
      <w:proofErr w:type="gramStart"/>
      <w:r w:rsidRPr="00D65B33">
        <w:rPr>
          <w:sz w:val="23"/>
          <w:szCs w:val="23"/>
        </w:rPr>
        <w:t>требования :</w:t>
      </w:r>
      <w:proofErr w:type="gramEnd"/>
    </w:p>
    <w:p w:rsidR="006B6FFB" w:rsidRPr="00D65B33" w:rsidRDefault="006B6FFB" w:rsidP="006B6FF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D65B33">
        <w:rPr>
          <w:rFonts w:ascii="Times New Roman" w:hAnsi="Times New Roman"/>
          <w:sz w:val="23"/>
          <w:szCs w:val="23"/>
        </w:rPr>
        <w:t>линейка - линейка, не содержащая справочной информации;</w:t>
      </w:r>
    </w:p>
    <w:p w:rsidR="006B6FFB" w:rsidRPr="00D65B33" w:rsidRDefault="006B6FFB" w:rsidP="006B6FF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D65B33">
        <w:rPr>
          <w:rFonts w:ascii="Times New Roman" w:hAnsi="Times New Roman"/>
          <w:sz w:val="23"/>
          <w:szCs w:val="23"/>
        </w:rPr>
        <w:t>непрограммируемый калькулятор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65B33">
        <w:rPr>
          <w:rFonts w:ascii="Times New Roman" w:hAnsi="Times New Roman"/>
          <w:sz w:val="23"/>
          <w:szCs w:val="23"/>
        </w:rPr>
        <w:t>sin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cos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tg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ctg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arcsin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arccos</w:t>
      </w:r>
      <w:proofErr w:type="spellEnd"/>
      <w:r w:rsidRPr="00D65B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65B33">
        <w:rPr>
          <w:rFonts w:ascii="Times New Roman" w:hAnsi="Times New Roman"/>
          <w:sz w:val="23"/>
          <w:szCs w:val="23"/>
        </w:rPr>
        <w:t>arctg</w:t>
      </w:r>
      <w:proofErr w:type="spellEnd"/>
      <w:r w:rsidRPr="00D65B33">
        <w:rPr>
          <w:rFonts w:ascii="Times New Roman" w:hAnsi="Times New Roman"/>
          <w:sz w:val="23"/>
          <w:szCs w:val="23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«Интернет»).</w:t>
      </w:r>
    </w:p>
    <w:p w:rsidR="006B6FFB" w:rsidRPr="00D65B33" w:rsidRDefault="006B6FFB" w:rsidP="006B6FFB">
      <w:pPr>
        <w:pStyle w:val="a4"/>
        <w:spacing w:after="0"/>
        <w:ind w:firstLine="600"/>
        <w:rPr>
          <w:sz w:val="23"/>
          <w:szCs w:val="23"/>
        </w:rPr>
      </w:pPr>
    </w:p>
    <w:p w:rsidR="006B6FFB" w:rsidRPr="00D65B33" w:rsidRDefault="006B6FFB" w:rsidP="006B6FFB">
      <w:pPr>
        <w:jc w:val="center"/>
        <w:rPr>
          <w:b/>
          <w:sz w:val="23"/>
          <w:szCs w:val="23"/>
        </w:rPr>
      </w:pPr>
      <w:r w:rsidRPr="00D65B33">
        <w:rPr>
          <w:b/>
          <w:sz w:val="23"/>
          <w:szCs w:val="23"/>
        </w:rPr>
        <w:t>3. Обязанности участника экзамена в рамках участия в ГИА-9</w:t>
      </w:r>
    </w:p>
    <w:p w:rsidR="006B6FFB" w:rsidRPr="00D65B33" w:rsidRDefault="006B6FFB" w:rsidP="006B6FFB">
      <w:pPr>
        <w:ind w:firstLine="709"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3.1. Вход участников экзамена в ППЭ начинается с 09.00 по местному времени. </w:t>
      </w:r>
    </w:p>
    <w:p w:rsidR="006B6FFB" w:rsidRPr="00D65B33" w:rsidRDefault="006B6FFB" w:rsidP="006B6FFB">
      <w:pPr>
        <w:ind w:firstLine="709"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3.2.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B6FFB" w:rsidRPr="00D65B33" w:rsidRDefault="006B6FFB" w:rsidP="006B6FFB">
      <w:pPr>
        <w:ind w:firstLine="709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3.3. Если участник экзамена опоздал на экзамен, он допускается к сдаче ГИА-9 в установленном порядке, при этом время окончания экзамена не продлевается, о чем сообщается участнику экзамена.</w:t>
      </w:r>
    </w:p>
    <w:p w:rsidR="006B6FFB" w:rsidRPr="00D65B33" w:rsidRDefault="006B6FFB" w:rsidP="006B6FFB">
      <w:pPr>
        <w:ind w:firstLine="709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В случае проведения ГИА-9 по русскому языку (часть 1– изложение), по иностранным языкам (письменная часть, раздел «</w:t>
      </w:r>
      <w:proofErr w:type="spellStart"/>
      <w:r w:rsidRPr="00D65B33">
        <w:rPr>
          <w:sz w:val="23"/>
          <w:szCs w:val="23"/>
        </w:rPr>
        <w:t>Аудирование</w:t>
      </w:r>
      <w:proofErr w:type="spellEnd"/>
      <w:r w:rsidRPr="00D65B33">
        <w:rPr>
          <w:sz w:val="23"/>
          <w:szCs w:val="23"/>
        </w:rPr>
        <w:t xml:space="preserve">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прослушивание изложения и </w:t>
      </w:r>
      <w:proofErr w:type="spellStart"/>
      <w:r w:rsidRPr="00D65B33">
        <w:rPr>
          <w:sz w:val="23"/>
          <w:szCs w:val="23"/>
        </w:rPr>
        <w:t>аудирование</w:t>
      </w:r>
      <w:proofErr w:type="spellEnd"/>
      <w:r w:rsidRPr="00D65B33">
        <w:rPr>
          <w:sz w:val="23"/>
          <w:szCs w:val="23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</w:t>
      </w:r>
    </w:p>
    <w:p w:rsidR="006B6FFB" w:rsidRPr="00D65B33" w:rsidRDefault="006B6FFB" w:rsidP="006B6FFB">
      <w:pPr>
        <w:ind w:firstLine="709"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Повторный общий инструктаж для опоздавших участников экзамена не проводится. Организаторы предоставляют необходимую информацию для заполнения регистрационных полей бланков ГИА-9.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3.4. Экзаменационная работа выполняется </w:t>
      </w:r>
      <w:proofErr w:type="spellStart"/>
      <w:r w:rsidRPr="00D65B33">
        <w:rPr>
          <w:sz w:val="23"/>
          <w:szCs w:val="23"/>
        </w:rPr>
        <w:t>гелевой</w:t>
      </w:r>
      <w:proofErr w:type="spellEnd"/>
      <w:r w:rsidRPr="00D65B33">
        <w:rPr>
          <w:sz w:val="23"/>
          <w:szCs w:val="23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3.5. Во время экзамена участники ГИА должны соблюдать требования Порядка проведения ГИА-9 и следуют указаниям организаторов. Организаторы обеспечивают соблюдение требований Порядка проведения ГИА-9 в аудитории и ППЭ.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Участники экзамена выполняют экзаменационную работу самостоятельно, без помощи посторонних лиц.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Во время экзамена на рабочем столе участника ГИА помимо экзаменационных материалов находятся: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 xml:space="preserve">а) </w:t>
      </w:r>
      <w:proofErr w:type="spellStart"/>
      <w:r w:rsidRPr="00D65B33">
        <w:rPr>
          <w:rFonts w:ascii="Times New Roman" w:hAnsi="Times New Roman" w:cs="Times New Roman"/>
          <w:sz w:val="23"/>
          <w:szCs w:val="23"/>
        </w:rPr>
        <w:t>гелевая</w:t>
      </w:r>
      <w:proofErr w:type="spellEnd"/>
      <w:r w:rsidRPr="00D65B33">
        <w:rPr>
          <w:rFonts w:ascii="Times New Roman" w:hAnsi="Times New Roman" w:cs="Times New Roman"/>
          <w:sz w:val="23"/>
          <w:szCs w:val="23"/>
        </w:rPr>
        <w:t xml:space="preserve"> или капиллярная ручка с чернилами черного цвета;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б) документ, удостоверяющий личность;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в) средства обучения и воспитания;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г) лекарства и питание (при необходимости);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д) специальные технические средства (для лиц, указанных в Порядка проведения ГИА-9) (при необходимости);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6B6FFB" w:rsidRPr="00D65B33" w:rsidRDefault="006B6FFB" w:rsidP="006B6FF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 xml:space="preserve">Иные личные вещи участники ГИА оставляют в специально отведенном месте для </w:t>
      </w:r>
      <w:r w:rsidRPr="00D65B33">
        <w:rPr>
          <w:rFonts w:ascii="Times New Roman" w:hAnsi="Times New Roman" w:cs="Times New Roman"/>
          <w:sz w:val="23"/>
          <w:szCs w:val="23"/>
        </w:rPr>
        <w:lastRenderedPageBreak/>
        <w:t xml:space="preserve">хранения личных вещей участников ГИА, расположенном </w:t>
      </w:r>
      <w:r w:rsidRPr="00D65B33">
        <w:rPr>
          <w:rFonts w:ascii="Times New Roman" w:hAnsi="Times New Roman" w:cs="Times New Roman"/>
          <w:b/>
          <w:sz w:val="23"/>
          <w:szCs w:val="23"/>
        </w:rPr>
        <w:t>до входа в ППЭ</w:t>
      </w:r>
      <w:r w:rsidRPr="00D65B33">
        <w:rPr>
          <w:rFonts w:ascii="Times New Roman" w:hAnsi="Times New Roman" w:cs="Times New Roman"/>
          <w:sz w:val="23"/>
          <w:szCs w:val="23"/>
        </w:rPr>
        <w:t>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3.6. В день проведения экзамена в ППЭ участникам экзамена </w:t>
      </w:r>
      <w:r w:rsidRPr="00D65B33">
        <w:rPr>
          <w:b/>
          <w:sz w:val="23"/>
          <w:szCs w:val="23"/>
        </w:rPr>
        <w:t>запрещается:</w:t>
      </w:r>
      <w:r w:rsidRPr="00D65B33">
        <w:rPr>
          <w:sz w:val="23"/>
          <w:szCs w:val="23"/>
        </w:rPr>
        <w:t xml:space="preserve"> </w:t>
      </w:r>
    </w:p>
    <w:p w:rsidR="006B6FFB" w:rsidRPr="00D65B33" w:rsidRDefault="006B6FFB" w:rsidP="006B6FFB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b/>
          <w:i/>
          <w:sz w:val="23"/>
          <w:szCs w:val="23"/>
        </w:rPr>
        <w:t>иметь при себе</w:t>
      </w:r>
      <w:r w:rsidRPr="00D65B33">
        <w:rPr>
          <w:sz w:val="23"/>
          <w:szCs w:val="23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</w:p>
    <w:p w:rsidR="006B6FFB" w:rsidRPr="00D65B33" w:rsidRDefault="006B6FFB" w:rsidP="006B6FFB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b/>
          <w:i/>
          <w:sz w:val="23"/>
          <w:szCs w:val="23"/>
        </w:rPr>
        <w:t xml:space="preserve">выносить </w:t>
      </w:r>
      <w:r w:rsidRPr="00D65B33">
        <w:rPr>
          <w:sz w:val="23"/>
          <w:szCs w:val="23"/>
        </w:rPr>
        <w:t xml:space="preserve">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и листы бумаги для черновиков на бумажном или электронном носителях, </w:t>
      </w:r>
    </w:p>
    <w:p w:rsidR="006B6FFB" w:rsidRPr="00D65B33" w:rsidRDefault="006B6FFB" w:rsidP="006B6FFB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b/>
          <w:i/>
          <w:sz w:val="23"/>
          <w:szCs w:val="23"/>
        </w:rPr>
        <w:t>фотографировать</w:t>
      </w:r>
      <w:r w:rsidRPr="00D65B33">
        <w:rPr>
          <w:sz w:val="23"/>
          <w:szCs w:val="23"/>
        </w:rPr>
        <w:t xml:space="preserve"> экзаменационные материалы. </w:t>
      </w:r>
    </w:p>
    <w:p w:rsidR="006B6FFB" w:rsidRPr="00D65B33" w:rsidRDefault="006B6FFB" w:rsidP="006B6FFB">
      <w:pPr>
        <w:ind w:firstLine="709"/>
        <w:contextualSpacing/>
        <w:jc w:val="both"/>
        <w:rPr>
          <w:b/>
          <w:sz w:val="23"/>
          <w:szCs w:val="23"/>
        </w:rPr>
      </w:pPr>
      <w:r w:rsidRPr="00D65B33">
        <w:rPr>
          <w:sz w:val="23"/>
          <w:szCs w:val="23"/>
        </w:rPr>
        <w:t xml:space="preserve">3.7. Во время экзамена участникам экзамена </w:t>
      </w:r>
      <w:r w:rsidRPr="00D65B33">
        <w:rPr>
          <w:b/>
          <w:sz w:val="23"/>
          <w:szCs w:val="23"/>
        </w:rPr>
        <w:t>запрещается:</w:t>
      </w:r>
    </w:p>
    <w:p w:rsidR="006B6FFB" w:rsidRPr="00D65B33" w:rsidRDefault="006B6FFB" w:rsidP="006B6FFB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общаться друг с другом, </w:t>
      </w:r>
    </w:p>
    <w:p w:rsidR="006B6FFB" w:rsidRPr="00D65B33" w:rsidRDefault="006B6FFB" w:rsidP="006B6FFB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свободно перемещаться по аудитории и ППЭ, </w:t>
      </w:r>
    </w:p>
    <w:p w:rsidR="006B6FFB" w:rsidRPr="00D65B33" w:rsidRDefault="006B6FFB" w:rsidP="006B6FFB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выходить из аудитории без разрешения организатора.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Организатор проверяет комплектность оставленных участником ГИА экзаменационных материалов и листов бумаги для черновиков.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3.8.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6B6FFB" w:rsidRPr="00D65B33" w:rsidRDefault="006B6FFB" w:rsidP="006B6FFB">
      <w:pPr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3.9. Участники экзамена, допустившие нарушение Порядка проведения ГИА-9,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Порядка проведения ГИА-9 участником экзамена подтверждается, председатель ГЭК принимает решение об аннулировании результатов участника экзамена по соответствующему учебному предмету и о повторном допуске такого участника ГИА-9 к экзамену, результат которого аннулирован.</w:t>
      </w:r>
    </w:p>
    <w:p w:rsidR="006B6FFB" w:rsidRPr="00D65B33" w:rsidRDefault="006B6FFB" w:rsidP="006B6FFB">
      <w:pPr>
        <w:ind w:firstLine="709"/>
        <w:jc w:val="both"/>
        <w:rPr>
          <w:b/>
          <w:sz w:val="23"/>
          <w:szCs w:val="23"/>
        </w:rPr>
      </w:pPr>
    </w:p>
    <w:p w:rsidR="006B6FFB" w:rsidRDefault="006B6FFB" w:rsidP="006B6FFB">
      <w:pPr>
        <w:jc w:val="center"/>
        <w:rPr>
          <w:b/>
          <w:sz w:val="23"/>
          <w:szCs w:val="23"/>
        </w:rPr>
      </w:pPr>
    </w:p>
    <w:p w:rsidR="006B6FFB" w:rsidRPr="00D65B33" w:rsidRDefault="006B6FFB" w:rsidP="006B6FFB">
      <w:pPr>
        <w:jc w:val="center"/>
        <w:rPr>
          <w:b/>
          <w:sz w:val="23"/>
          <w:szCs w:val="23"/>
        </w:rPr>
      </w:pPr>
      <w:r w:rsidRPr="00D65B33">
        <w:rPr>
          <w:b/>
          <w:sz w:val="23"/>
          <w:szCs w:val="23"/>
        </w:rPr>
        <w:t>4. Права участника экзамена в рамках участия в ГИА-9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4.1. Участник экзамена может при выполнении работы использовать листы бумаги для черновиков, выдаваемые в ППЭ, и делать пометки в контрольно-измерительных материалах (в случае проведения ГИА-9 по иностранным языкам (раздел «Говорение») листы бумаги для черновиков не выдаются).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b/>
          <w:sz w:val="23"/>
          <w:szCs w:val="23"/>
        </w:rPr>
        <w:t>Внимание!</w:t>
      </w:r>
      <w:r w:rsidRPr="00D65B33">
        <w:rPr>
          <w:sz w:val="23"/>
          <w:szCs w:val="23"/>
        </w:rPr>
        <w:t xml:space="preserve"> Листы бумаги для черновиков и контрольно-измерительные материалы не проверяются и записи в них не учитываются при обработке. 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4.2. Участник экзамена,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экзамена в сопровождении организатора проходит в медицинский кабинет, куда приглашается член ГЭК. При согласии участника экзамена досрочно завершить экзамен составляется акт о досрочном завершении экзамена по объективным причинам. В дальнейшем участник экзамена по решению председателя ГЭК сможет сдать экзамен по данному учебному предмету в резервные сроки. 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4.3. Участники экзаменов,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B6FFB" w:rsidRPr="00D65B33" w:rsidRDefault="006B6FFB" w:rsidP="006B6FF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 xml:space="preserve">4.4. Участникам экзаменов, не прошедшим ГИА-9 или получившим на ГИА-9 неудовлетворительные результаты более чем по двум </w:t>
      </w:r>
      <w:proofErr w:type="gramStart"/>
      <w:r w:rsidRPr="00D65B33">
        <w:rPr>
          <w:rFonts w:ascii="Times New Roman" w:hAnsi="Times New Roman" w:cs="Times New Roman"/>
          <w:sz w:val="23"/>
          <w:szCs w:val="23"/>
        </w:rPr>
        <w:t>учебным предметам</w:t>
      </w:r>
      <w:proofErr w:type="gramEnd"/>
      <w:r w:rsidRPr="00D65B33">
        <w:rPr>
          <w:rFonts w:ascii="Times New Roman" w:hAnsi="Times New Roman" w:cs="Times New Roman"/>
          <w:sz w:val="23"/>
          <w:szCs w:val="23"/>
        </w:rPr>
        <w:t xml:space="preserve">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формах, устанавливаемых Порядком проведения ГИА-9.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Участникам экзаменов, проходящим ГИА-9 только по обязательным учебным </w:t>
      </w:r>
      <w:r w:rsidRPr="00D65B33">
        <w:rPr>
          <w:sz w:val="23"/>
          <w:szCs w:val="23"/>
        </w:rPr>
        <w:lastRenderedPageBreak/>
        <w:t>предметам,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формах, устанавливаемых Порядком проведения ГИА-9.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4.5. Участник экзамена имеет право подать апелляцию о нарушении установленного Порядка проведения ГИА-9 и (или) о несогласии с выставленными баллами в конфликтную комиссию Ханты-Мансийского автономного округа – Югры (далее – Конфликтная комиссия).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Конфликтная комиссия не позднее,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4.6.</w:t>
      </w:r>
      <w:r w:rsidRPr="00D65B33">
        <w:rPr>
          <w:b/>
          <w:sz w:val="23"/>
          <w:szCs w:val="23"/>
        </w:rPr>
        <w:t xml:space="preserve"> Апелляцию о нарушении установленного порядка проведения ГИА-9</w:t>
      </w:r>
      <w:r w:rsidRPr="00D65B33">
        <w:rPr>
          <w:sz w:val="23"/>
          <w:szCs w:val="23"/>
        </w:rPr>
        <w:t xml:space="preserve"> участник экзамена подает </w:t>
      </w:r>
      <w:r w:rsidRPr="00D65B33">
        <w:rPr>
          <w:b/>
          <w:i/>
          <w:sz w:val="23"/>
          <w:szCs w:val="23"/>
        </w:rPr>
        <w:t>в день проведения экзамена члену ГЭК, не покидая ППЭ</w:t>
      </w:r>
      <w:r w:rsidRPr="00D65B33">
        <w:rPr>
          <w:sz w:val="23"/>
          <w:szCs w:val="23"/>
        </w:rPr>
        <w:t xml:space="preserve">.  </w:t>
      </w:r>
    </w:p>
    <w:p w:rsidR="006B6FFB" w:rsidRPr="00D65B33" w:rsidRDefault="006B6FFB" w:rsidP="006B6FF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65B33">
        <w:rPr>
          <w:rFonts w:ascii="Times New Roman" w:hAnsi="Times New Roman" w:cs="Times New Roman"/>
          <w:sz w:val="23"/>
          <w:szCs w:val="23"/>
        </w:rPr>
        <w:t>В целях проверки изложенных в апелляции сведений о нарушении Порядка проведения ГИА-9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ГИА-9,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:rsidR="006B6FFB" w:rsidRPr="00D65B33" w:rsidRDefault="006B6FFB" w:rsidP="006B6FFB">
      <w:pPr>
        <w:widowControl w:val="0"/>
        <w:numPr>
          <w:ilvl w:val="0"/>
          <w:numId w:val="3"/>
        </w:numPr>
        <w:tabs>
          <w:tab w:val="clear" w:pos="1429"/>
          <w:tab w:val="num" w:pos="0"/>
          <w:tab w:val="left" w:pos="96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об отклонении апелляции;</w:t>
      </w:r>
    </w:p>
    <w:p w:rsidR="006B6FFB" w:rsidRPr="00D65B33" w:rsidRDefault="006B6FFB" w:rsidP="006B6FFB">
      <w:pPr>
        <w:widowControl w:val="0"/>
        <w:numPr>
          <w:ilvl w:val="0"/>
          <w:numId w:val="3"/>
        </w:numPr>
        <w:tabs>
          <w:tab w:val="clear" w:pos="1429"/>
          <w:tab w:val="num" w:pos="0"/>
          <w:tab w:val="left" w:pos="96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об удовлетворении апелляции.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При удовлетворении апелляции результат ГИА-9,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4.7.</w:t>
      </w:r>
      <w:r w:rsidRPr="00D65B33">
        <w:rPr>
          <w:b/>
          <w:sz w:val="23"/>
          <w:szCs w:val="23"/>
        </w:rPr>
        <w:t xml:space="preserve"> Апелляция о несогласии с выставленными баллами</w:t>
      </w:r>
      <w:r w:rsidRPr="00D65B33">
        <w:rPr>
          <w:sz w:val="23"/>
          <w:szCs w:val="23"/>
        </w:rPr>
        <w:t xml:space="preserve"> подается </w:t>
      </w:r>
      <w:r w:rsidRPr="00D65B33">
        <w:rPr>
          <w:b/>
          <w:i/>
          <w:sz w:val="23"/>
          <w:szCs w:val="23"/>
        </w:rPr>
        <w:t>в течение двух рабочих дней, следующих за официальным днем объявления результатов</w:t>
      </w:r>
      <w:r w:rsidRPr="00D65B33">
        <w:rPr>
          <w:sz w:val="23"/>
          <w:szCs w:val="23"/>
        </w:rPr>
        <w:t xml:space="preserve"> ГИА-9 по соответствующему учебному предмету. Обучающиеся подают апелляцию о несогласии с выставленными баллами в образовательную </w:t>
      </w:r>
      <w:r w:rsidRPr="00D65B33">
        <w:rPr>
          <w:color w:val="000000"/>
          <w:sz w:val="23"/>
          <w:szCs w:val="23"/>
        </w:rPr>
        <w:t xml:space="preserve">организацию, в </w:t>
      </w:r>
      <w:r w:rsidRPr="00D65B33">
        <w:rPr>
          <w:sz w:val="23"/>
          <w:szCs w:val="23"/>
        </w:rPr>
        <w:t>которой они были допущены к ГИА-9, или непосредственно в Конфликтную комиссию.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ГИА-9, протоколы устных ответов участника экзамена, копии протоколов проверки экзаменационной работы предметной комиссией и контрольно-измерительных материалов участников экзаменов, подавших апелляцию.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lastRenderedPageBreak/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предмету, ранее не проверявший экзаменационную работу участника экзамена, подавшего апелляцию. По результатам рассмотрения апелляции о несогласии с выставленными баллами конфликтная комиссия принимает решение:</w:t>
      </w:r>
    </w:p>
    <w:p w:rsidR="006B6FFB" w:rsidRPr="00D65B33" w:rsidRDefault="006B6FFB" w:rsidP="006B6FFB">
      <w:pPr>
        <w:widowControl w:val="0"/>
        <w:numPr>
          <w:ilvl w:val="0"/>
          <w:numId w:val="4"/>
        </w:numPr>
        <w:tabs>
          <w:tab w:val="left" w:pos="96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6B6FFB" w:rsidRPr="00D65B33" w:rsidRDefault="006B6FFB" w:rsidP="006B6FFB">
      <w:pPr>
        <w:widowControl w:val="0"/>
        <w:numPr>
          <w:ilvl w:val="0"/>
          <w:numId w:val="4"/>
        </w:numPr>
        <w:tabs>
          <w:tab w:val="left" w:pos="960"/>
        </w:tabs>
        <w:ind w:left="0" w:firstLine="720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 xml:space="preserve">об удовлетворении апелляции и изменении баллов (наличие технических ошибок и (или) ошибок оценивания экзаменационной работы). 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Баллы могут быть изменены как в сторону увеличения, так и в сторону уменьшения.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4.8. Апелляции о нарушении установленного Порядка проведения ГИА-9 и (или) о несогласии с выставленными баллами могут быть отозваны участниками ГИА-9 по их собственному желанию. Для этого участник ГИА-9 пишет заявление об отзыве поданной им апелляции. Обучающиеся подают соответствующее заявление в письменной форме в образовательные организации, в которых они были допущены в установленном порядке к ГИА-9.</w:t>
      </w:r>
    </w:p>
    <w:p w:rsidR="006B6FFB" w:rsidRPr="00D65B33" w:rsidRDefault="006B6FFB" w:rsidP="006B6FFB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D65B33">
        <w:rPr>
          <w:sz w:val="23"/>
          <w:szCs w:val="23"/>
        </w:rPr>
        <w:t>В случае отсутствия заявления об отзыве поданной апелляции конфликтная комиссия рассматривает апелляцию участника ГИА-9 в установленном порядке.</w:t>
      </w:r>
    </w:p>
    <w:p w:rsidR="006B6FFB" w:rsidRPr="0022404E" w:rsidRDefault="006B6FFB" w:rsidP="006B6FFB">
      <w:pPr>
        <w:autoSpaceDE w:val="0"/>
        <w:autoSpaceDN w:val="0"/>
        <w:adjustRightInd w:val="0"/>
        <w:ind w:firstLine="567"/>
        <w:contextualSpacing/>
        <w:jc w:val="both"/>
        <w:rPr>
          <w:sz w:val="14"/>
        </w:rPr>
      </w:pPr>
    </w:p>
    <w:p w:rsidR="006B6FFB" w:rsidRPr="00120342" w:rsidRDefault="006B6FFB" w:rsidP="006B6FFB">
      <w:pPr>
        <w:pStyle w:val="Default"/>
        <w:ind w:firstLine="720"/>
        <w:jc w:val="both"/>
        <w:rPr>
          <w:sz w:val="20"/>
        </w:rPr>
      </w:pPr>
      <w:r w:rsidRPr="00120342">
        <w:rPr>
          <w:i/>
          <w:iCs/>
          <w:sz w:val="20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6B6FFB" w:rsidRPr="00120342" w:rsidRDefault="006B6FFB" w:rsidP="006B6FFB">
      <w:pPr>
        <w:pStyle w:val="Default"/>
        <w:ind w:firstLine="720"/>
        <w:jc w:val="both"/>
        <w:rPr>
          <w:sz w:val="20"/>
        </w:rPr>
      </w:pPr>
      <w:r w:rsidRPr="00120342">
        <w:rPr>
          <w:i/>
          <w:iCs/>
          <w:sz w:val="20"/>
        </w:rPr>
        <w:t xml:space="preserve">1. Федеральным законом от 29.12.2012 № 273-ФЗ «Об образовании в Российской Федерации». </w:t>
      </w:r>
    </w:p>
    <w:p w:rsidR="006B6FFB" w:rsidRDefault="006B6FFB" w:rsidP="006B6FFB">
      <w:pPr>
        <w:pStyle w:val="Default"/>
        <w:ind w:firstLine="720"/>
        <w:jc w:val="both"/>
        <w:rPr>
          <w:i/>
          <w:iCs/>
          <w:sz w:val="20"/>
        </w:rPr>
      </w:pPr>
      <w:r w:rsidRPr="00120342">
        <w:rPr>
          <w:i/>
          <w:iCs/>
          <w:sz w:val="20"/>
        </w:rPr>
        <w:t xml:space="preserve">2.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6B6FFB" w:rsidRDefault="006B6FFB" w:rsidP="006B6FFB">
      <w:pPr>
        <w:pStyle w:val="Default"/>
        <w:ind w:firstLine="720"/>
        <w:jc w:val="both"/>
        <w:rPr>
          <w:sz w:val="20"/>
        </w:rPr>
      </w:pPr>
    </w:p>
    <w:p w:rsidR="006B6FFB" w:rsidRDefault="006B6FFB" w:rsidP="006B6FFB">
      <w:pPr>
        <w:pStyle w:val="Default"/>
        <w:ind w:firstLine="720"/>
        <w:jc w:val="both"/>
        <w:rPr>
          <w:sz w:val="20"/>
        </w:rPr>
      </w:pPr>
    </w:p>
    <w:p w:rsidR="006B6FFB" w:rsidRPr="00120342" w:rsidRDefault="006B6FFB" w:rsidP="006B6FFB">
      <w:pPr>
        <w:pStyle w:val="Default"/>
        <w:ind w:firstLine="72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6B6FFB" w:rsidRPr="00FA0731" w:rsidTr="0083204E">
        <w:tc>
          <w:tcPr>
            <w:tcW w:w="9854" w:type="dxa"/>
            <w:gridSpan w:val="2"/>
            <w:shd w:val="clear" w:color="auto" w:fill="auto"/>
          </w:tcPr>
          <w:p w:rsidR="006B6FFB" w:rsidRDefault="006B6FFB" w:rsidP="0083204E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B6FFB" w:rsidRPr="00FA0731" w:rsidRDefault="006B6FFB" w:rsidP="0083204E">
            <w:pPr>
              <w:autoSpaceDE w:val="0"/>
              <w:autoSpaceDN w:val="0"/>
              <w:adjustRightInd w:val="0"/>
              <w:contextualSpacing/>
              <w:jc w:val="both"/>
            </w:pPr>
            <w:r w:rsidRPr="00FA0731">
              <w:t>С правилами проведения ГИА ознакомлен(а)</w:t>
            </w:r>
            <w:r>
              <w:t>:</w:t>
            </w:r>
          </w:p>
        </w:tc>
      </w:tr>
      <w:tr w:rsidR="006B6FFB" w:rsidRPr="00DD2DD5" w:rsidTr="0083204E">
        <w:tc>
          <w:tcPr>
            <w:tcW w:w="4927" w:type="dxa"/>
            <w:shd w:val="clear" w:color="auto" w:fill="auto"/>
          </w:tcPr>
          <w:p w:rsidR="006B6FFB" w:rsidRPr="00E85DDF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E85DDF">
              <w:t>Участник ГИА</w:t>
            </w:r>
          </w:p>
          <w:p w:rsidR="006B6FFB" w:rsidRPr="00E85DDF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>
              <w:t xml:space="preserve"> ______________</w:t>
            </w:r>
            <w:r w:rsidRPr="00E85DDF">
              <w:t>(_____________________)</w:t>
            </w:r>
          </w:p>
          <w:p w:rsidR="006B6FFB" w:rsidRPr="00DD2DD5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16"/>
              </w:rPr>
            </w:pPr>
          </w:p>
          <w:p w:rsidR="006B6FFB" w:rsidRPr="00E85DDF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E85DDF">
              <w:t>«___»______</w:t>
            </w:r>
            <w:r>
              <w:t>_________202__</w:t>
            </w:r>
            <w:r w:rsidRPr="00E85DDF">
              <w:t xml:space="preserve"> г.</w:t>
            </w:r>
          </w:p>
          <w:p w:rsidR="006B6FFB" w:rsidRPr="00DD2DD5" w:rsidRDefault="006B6FFB" w:rsidP="0083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B6FFB" w:rsidRPr="00E85DDF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>
              <w:t>Родитель (</w:t>
            </w:r>
            <w:r w:rsidRPr="00E85DDF">
              <w:t>законный представитель</w:t>
            </w:r>
            <w:r>
              <w:t>)</w:t>
            </w:r>
            <w:r w:rsidRPr="00E85DDF">
              <w:t xml:space="preserve"> несовершеннолетнего участника ГИА</w:t>
            </w:r>
          </w:p>
          <w:p w:rsidR="006B6FFB" w:rsidRPr="00E85DDF" w:rsidRDefault="006B6FFB" w:rsidP="0083204E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 _____________</w:t>
            </w:r>
            <w:r w:rsidRPr="00E85DDF">
              <w:t>(_____________________)</w:t>
            </w:r>
          </w:p>
          <w:p w:rsidR="006B6FFB" w:rsidRPr="00DD2DD5" w:rsidRDefault="006B6FFB" w:rsidP="0083204E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16"/>
              </w:rPr>
            </w:pPr>
          </w:p>
          <w:p w:rsidR="006B6FFB" w:rsidRPr="00DD2DD5" w:rsidRDefault="006B6FFB" w:rsidP="0083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DD2DD5">
              <w:rPr>
                <w:sz w:val="20"/>
              </w:rPr>
              <w:t xml:space="preserve">   </w:t>
            </w:r>
            <w:r w:rsidRPr="00DD2DD5">
              <w:rPr>
                <w:sz w:val="22"/>
              </w:rPr>
              <w:t xml:space="preserve">«____» __________________202__г </w:t>
            </w:r>
          </w:p>
        </w:tc>
      </w:tr>
    </w:tbl>
    <w:p w:rsidR="006B6FFB" w:rsidRDefault="006B6FFB" w:rsidP="006B6FFB">
      <w:pPr>
        <w:widowControl w:val="0"/>
        <w:jc w:val="both"/>
        <w:rPr>
          <w:b/>
        </w:rPr>
      </w:pPr>
    </w:p>
    <w:p w:rsidR="00F84E60" w:rsidRDefault="00F84E60"/>
    <w:sectPr w:rsidR="00F8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AD" w:rsidRDefault="00A159AD" w:rsidP="006B6FFB">
      <w:r>
        <w:separator/>
      </w:r>
    </w:p>
  </w:endnote>
  <w:endnote w:type="continuationSeparator" w:id="0">
    <w:p w:rsidR="00A159AD" w:rsidRDefault="00A159AD" w:rsidP="006B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AD" w:rsidRDefault="00A159AD" w:rsidP="006B6FFB">
      <w:r>
        <w:separator/>
      </w:r>
    </w:p>
  </w:footnote>
  <w:footnote w:type="continuationSeparator" w:id="0">
    <w:p w:rsidR="00A159AD" w:rsidRDefault="00A159AD" w:rsidP="006B6FFB">
      <w:r>
        <w:continuationSeparator/>
      </w:r>
    </w:p>
  </w:footnote>
  <w:footnote w:id="1">
    <w:p w:rsidR="006B6FFB" w:rsidRPr="00977396" w:rsidRDefault="006B6FFB" w:rsidP="006B6FFB">
      <w:pPr>
        <w:pStyle w:val="a5"/>
        <w:jc w:val="both"/>
        <w:rPr>
          <w:sz w:val="18"/>
        </w:rPr>
      </w:pPr>
      <w:r w:rsidRPr="00977396">
        <w:rPr>
          <w:rStyle w:val="a7"/>
          <w:sz w:val="18"/>
        </w:rPr>
        <w:footnoteRef/>
      </w:r>
      <w:r w:rsidRPr="00977396">
        <w:rPr>
          <w:sz w:val="18"/>
        </w:rPr>
        <w:t xml:space="preserve">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 (п.9 ч.1 ст. 33 Федерального закона от 29.12.2012 №273-ФЗ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791"/>
    <w:multiLevelType w:val="hybridMultilevel"/>
    <w:tmpl w:val="818EA9E2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B032B"/>
    <w:multiLevelType w:val="hybridMultilevel"/>
    <w:tmpl w:val="74DCB980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7A7E33"/>
    <w:multiLevelType w:val="hybridMultilevel"/>
    <w:tmpl w:val="9DB6E164"/>
    <w:lvl w:ilvl="0" w:tplc="A624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6348"/>
    <w:multiLevelType w:val="hybridMultilevel"/>
    <w:tmpl w:val="0FBA90A4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381485"/>
    <w:multiLevelType w:val="hybridMultilevel"/>
    <w:tmpl w:val="D7CA121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67CAA"/>
    <w:multiLevelType w:val="hybridMultilevel"/>
    <w:tmpl w:val="CB425C14"/>
    <w:lvl w:ilvl="0" w:tplc="A6245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3"/>
    <w:rsid w:val="006B6FFB"/>
    <w:rsid w:val="009C42D3"/>
    <w:rsid w:val="00A159AD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E617-C4FA-4925-9CCF-F07AABB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B6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6B6FFB"/>
    <w:rPr>
      <w:b/>
      <w:bCs/>
    </w:rPr>
  </w:style>
  <w:style w:type="paragraph" w:styleId="a4">
    <w:name w:val="Normal (Web)"/>
    <w:basedOn w:val="a"/>
    <w:semiHidden/>
    <w:rsid w:val="006B6FFB"/>
    <w:pPr>
      <w:spacing w:after="223"/>
      <w:jc w:val="both"/>
    </w:pPr>
  </w:style>
  <w:style w:type="paragraph" w:styleId="a5">
    <w:name w:val="footnote text"/>
    <w:basedOn w:val="a"/>
    <w:link w:val="a6"/>
    <w:rsid w:val="006B6F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B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B6FFB"/>
    <w:rPr>
      <w:vertAlign w:val="superscript"/>
    </w:rPr>
  </w:style>
  <w:style w:type="paragraph" w:styleId="a8">
    <w:name w:val="List Paragraph"/>
    <w:basedOn w:val="a"/>
    <w:uiPriority w:val="34"/>
    <w:qFormat/>
    <w:rsid w:val="006B6F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3404</Words>
  <Characters>19407</Characters>
  <Application>Microsoft Office Word</Application>
  <DocSecurity>0</DocSecurity>
  <Lines>161</Lines>
  <Paragraphs>45</Paragraphs>
  <ScaleCrop>false</ScaleCrop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TEBYAKINA SN</cp:lastModifiedBy>
  <cp:revision>2</cp:revision>
  <dcterms:created xsi:type="dcterms:W3CDTF">2022-12-23T06:32:00Z</dcterms:created>
  <dcterms:modified xsi:type="dcterms:W3CDTF">2022-12-23T06:32:00Z</dcterms:modified>
</cp:coreProperties>
</file>